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372" w:rsidRDefault="00864372" w:rsidP="00864372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864372" w:rsidRDefault="00864372" w:rsidP="00864372">
      <w:pPr>
        <w:jc w:val="center"/>
        <w:rPr>
          <w:rFonts w:ascii="PT Astra Serif" w:hAnsi="PT Astra Serif"/>
          <w:b/>
        </w:rPr>
      </w:pPr>
    </w:p>
    <w:p w:rsidR="00864372" w:rsidRPr="007A002A" w:rsidRDefault="00864372" w:rsidP="00864372">
      <w:pPr>
        <w:jc w:val="center"/>
        <w:rPr>
          <w:rFonts w:ascii="PT Astra Serif" w:hAnsi="PT Astra Serif"/>
          <w:b/>
        </w:rPr>
      </w:pPr>
    </w:p>
    <w:p w:rsidR="00864372" w:rsidRDefault="00864372" w:rsidP="008643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t>«</w:t>
      </w:r>
      <w:r w:rsidRPr="00B1781E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B1781E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статью 4 </w:t>
      </w:r>
      <w:r w:rsidRPr="00B1781E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Pr="00B1781E">
        <w:rPr>
          <w:rFonts w:ascii="PT Astra Serif" w:hAnsi="PT Astra Serif"/>
          <w:b/>
        </w:rPr>
        <w:t xml:space="preserve"> </w:t>
      </w:r>
      <w:r w:rsidRPr="00B1781E">
        <w:rPr>
          <w:rFonts w:ascii="PT Astra Serif" w:hAnsi="PT Astra Serif" w:cs="PT Astra Serif"/>
          <w:b/>
        </w:rPr>
        <w:t>Ульяновской области «О</w:t>
      </w:r>
      <w:r>
        <w:rPr>
          <w:rFonts w:ascii="PT Astra Serif" w:hAnsi="PT Astra Serif" w:cs="PT Astra Serif"/>
          <w:b/>
        </w:rPr>
        <w:t xml:space="preserve"> промышленной политике </w:t>
      </w:r>
    </w:p>
    <w:p w:rsidR="00864372" w:rsidRPr="00B1781E" w:rsidRDefault="00864372" w:rsidP="0086437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в Ульяновской области</w:t>
      </w:r>
      <w:r w:rsidRPr="00B1781E">
        <w:rPr>
          <w:rFonts w:ascii="PT Astra Serif" w:hAnsi="PT Astra Serif" w:cs="PT Astra Serif"/>
          <w:b/>
        </w:rPr>
        <w:t>»</w:t>
      </w:r>
    </w:p>
    <w:p w:rsidR="00864372" w:rsidRDefault="00864372" w:rsidP="008643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64372" w:rsidRDefault="00864372" w:rsidP="008643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В соответствии с пунктом 9 статьи 4 Закона Ульяновской области                   от 29 декабря 2014 года № 218-ЗО «О промышленной политике в Ульяновской области» (далее также – Закон № 218-ЗО) к числу приоритетных направлений стимулирования деятельности в сфере промышленности, осуществляемого органами государственной власти Ульяновской области, относится развитие </w:t>
      </w:r>
      <w:proofErr w:type="spellStart"/>
      <w:r>
        <w:rPr>
          <w:rFonts w:ascii="PT Astra Serif" w:hAnsi="PT Astra Serif" w:cs="PT Astra Serif"/>
        </w:rPr>
        <w:t>внутрирегиональной</w:t>
      </w:r>
      <w:proofErr w:type="spellEnd"/>
      <w:r>
        <w:rPr>
          <w:rFonts w:ascii="PT Astra Serif" w:hAnsi="PT Astra Serif" w:cs="PT Astra Serif"/>
        </w:rPr>
        <w:t xml:space="preserve"> кооперации, внешнеэкономических связей с другими субъектами Российской Федерации, субъектами иностранных федеративных государств и административно-территориальными образованиями иностранных</w:t>
      </w:r>
      <w:proofErr w:type="gramEnd"/>
      <w:r>
        <w:rPr>
          <w:rFonts w:ascii="PT Astra Serif" w:hAnsi="PT Astra Serif" w:cs="PT Astra Serif"/>
        </w:rPr>
        <w:t xml:space="preserve"> государств. </w:t>
      </w:r>
      <w:proofErr w:type="gramStart"/>
      <w:r>
        <w:rPr>
          <w:rFonts w:ascii="PT Astra Serif" w:hAnsi="PT Astra Serif" w:cs="PT Astra Serif"/>
        </w:rPr>
        <w:t>Между тем по смыслу взаимосвязанных положений Федерального закона «О координации международных и внешнеэкономических связей субъектов Российской Федерации» (статья 1) и Федерального закона                               «Об общих принципах организации публичной власти в субъектах Российской Федерации» (пункт 1 статьи 25 и пункт 66 части 1 статьи 44) внешнеэкономическими связями субъектов Российской Федерации являются осуществляемые в торгово-экономической, научно-технической, экологической, гуманитарной, культурной и в иных областях</w:t>
      </w:r>
      <w:proofErr w:type="gramEnd"/>
      <w:r>
        <w:rPr>
          <w:rFonts w:ascii="PT Astra Serif" w:hAnsi="PT Astra Serif" w:cs="PT Astra Serif"/>
        </w:rPr>
        <w:t xml:space="preserve"> связи исключительно с субъектами иностранных федеративных государств, административно-территориальными образованиями иностранных государств, а также с согласия Правительства Российской Федерации с органами государственной власти иностранных государств, а не с другими субъектами Российской Федерации. </w:t>
      </w:r>
    </w:p>
    <w:p w:rsidR="00864372" w:rsidRPr="0036048A" w:rsidRDefault="00864372" w:rsidP="008643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36048A"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 w:rsidRPr="0036048A">
        <w:rPr>
          <w:rFonts w:ascii="PT Astra Serif" w:hAnsi="PT Astra Serif"/>
        </w:rPr>
        <w:t xml:space="preserve">«О внесении изменения в статью 4 Закона </w:t>
      </w:r>
      <w:r w:rsidRPr="0036048A">
        <w:rPr>
          <w:rFonts w:ascii="PT Astra Serif" w:hAnsi="PT Astra Serif" w:cs="PT Astra Serif"/>
        </w:rPr>
        <w:t>Ульяновской области «О промышленной политике в Ульяновской области»</w:t>
      </w:r>
      <w:r>
        <w:rPr>
          <w:rFonts w:ascii="PT Astra Serif" w:hAnsi="PT Astra Serif" w:cs="PT Astra Serif"/>
        </w:rPr>
        <w:t xml:space="preserve"> (далее – законопроект)  предлагается                             внести в пункт 9 статьи 4 Закона № 218-ЗО соответствующее изменение. </w:t>
      </w:r>
      <w:r>
        <w:rPr>
          <w:rFonts w:ascii="PT Astra Serif" w:hAnsi="PT Astra Serif" w:cs="PT Astra Serif"/>
        </w:rPr>
        <w:lastRenderedPageBreak/>
        <w:t>Предполагается, что с учётом цели законопроекта проектируемый закон Ульяновской области вступит в силу со дня его официального опубликования.</w:t>
      </w:r>
    </w:p>
    <w:p w:rsidR="00864372" w:rsidRDefault="00864372" w:rsidP="008643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законопроекта проекта позволит привести Закон № 218-ЗО                        в соответствие с законодательством Российской Федерации. </w:t>
      </w:r>
    </w:p>
    <w:p w:rsidR="00864372" w:rsidRDefault="00864372" w:rsidP="008643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864372" w:rsidRDefault="00864372" w:rsidP="0086437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864372" w:rsidRDefault="00864372" w:rsidP="0086437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864372" w:rsidRDefault="00864372" w:rsidP="0086437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864372" w:rsidRDefault="00864372" w:rsidP="00864372">
      <w:pPr>
        <w:jc w:val="center"/>
        <w:rPr>
          <w:rFonts w:ascii="PT Astra Serif" w:hAnsi="PT Astra Serif"/>
        </w:rPr>
      </w:pPr>
    </w:p>
    <w:p w:rsidR="00E7111E" w:rsidRDefault="00E7111E"/>
    <w:sectPr w:rsidR="00E7111E" w:rsidSect="0086437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372"/>
    <w:rsid w:val="00864372"/>
    <w:rsid w:val="00E7111E"/>
    <w:rsid w:val="00FE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7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2024-11-25T11:00:00Z</dcterms:created>
  <dcterms:modified xsi:type="dcterms:W3CDTF">2024-11-25T11:00:00Z</dcterms:modified>
</cp:coreProperties>
</file>